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emf" ContentType="image/x-emf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1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211.xml" ContentType="application/vnd.openxmlformats-officedocument.wordprocessingml.footer+xml"/>
  <Override PartName="/word/footnotes.xml" ContentType="application/vnd.openxmlformats-officedocument.wordprocessingml.footnotes+xml"/>
  <Override PartName="/word/footer122.xml" ContentType="application/vnd.openxmlformats-officedocument.wordprocessingml.footer+xml"/>
  <Override PartName="/word/webSettings.xml" ContentType="application/vnd.openxmlformats-officedocument.wordprocessingml.webSettings+xml"/>
  <Override PartName="/word/header11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b/>
          <w:sz w:val="18"/>
          <w:lang w:val="de-DE"/>
        </w:rPr>
      </w:pPr>
      <w:r w:rsidRPr="00CE14CB">
        <w:rPr>
          <w:rFonts w:ascii="Helvetica Neue Light" w:hAnsi="Helvetica Neue Light"/>
          <w:b/>
          <w:sz w:val="18"/>
          <w:lang w:val="de-DE"/>
        </w:rPr>
        <w:t xml:space="preserve">Publisher | Editors</w:t>
      </w:r>
    </w:p>
    <w:p w:rsidRPr="00CE14CB" w:rsidR="00EC21ED" w:rsidP="00EC21ED" w:rsidRDefault="00EC21ED" w14:paraId="4CDA2B7B" w14:textId="77777777"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CE14CB">
        <w:rPr>
          <w:rFonts w:ascii="Helvetica Neue Light" w:hAnsi="Helvetica Neue Light"/>
          <w:sz w:val="18"/>
          <w:lang w:val="de-DE"/>
        </w:rPr>
        <w:t xml:space="preserve">HEWI</w:t>
      </w:r>
    </w:p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CE14CB">
        <w:rPr>
          <w:rFonts w:ascii="Helvetica Neue Light" w:hAnsi="Helvetica Neue Light"/>
          <w:sz w:val="18"/>
          <w:lang w:val="de-DE"/>
        </w:rPr>
        <w:t xml:space="preserve">Marketing + Innovation </w:t>
      </w:r>
    </w:p>
    <w:p w:rsidRPr="00CE14CB" w:rsidR="00EC21ED" w:rsidP="00EC21ED" w:rsidRDefault="00EC21ED" w14:paraId="25A3831A" w14:textId="77777777"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38193F">
        <w:rPr>
          <w:rFonts w:ascii="Helvetica Neue Light" w:hAnsi="Helvetica Neue Light"/>
          <w:sz w:val="18"/>
          <w:lang w:val="de-DE"/>
        </w:rPr>
        <w:t xml:space="preserve">HEWI Heinrich Wilke GmbH</w:t>
      </w:r>
    </w:p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38193F">
        <w:rPr>
          <w:rFonts w:ascii="Helvetica Neue Light" w:hAnsi="Helvetica Neue Light"/>
          <w:sz w:val="18"/>
          <w:lang w:val="de-DE"/>
        </w:rPr>
        <w:t xml:space="preserve">PO Box 1260</w:t>
      </w:r>
    </w:p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38193F">
        <w:rPr>
          <w:rFonts w:ascii="Helvetica Neue Light" w:hAnsi="Helvetica Neue Light"/>
          <w:sz w:val="18"/>
          <w:lang w:val="de-DE"/>
        </w:rPr>
        <w:t xml:space="preserve">D-34442 Bad Arolsen</w:t>
      </w:r>
    </w:p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38193F">
        <w:rPr>
          <w:rFonts w:ascii="Helvetica Neue Light" w:hAnsi="Helvetica Neue Light"/>
          <w:sz w:val="18"/>
          <w:lang w:val="de-DE"/>
        </w:rPr>
        <w:t xml:space="preserve">Phone: </w:t>
      </w:r>
      <w:r w:rsidRPr="0038193F">
        <w:rPr>
          <w:rFonts w:ascii="Helvetica Neue Light" w:hAnsi="Helvetica Neue Light"/>
          <w:sz w:val="18"/>
          <w:lang w:val="de-DE"/>
        </w:rPr>
        <w:tab/>
        <w:t xml:space="preserve">+49 5691 82-0</w:t>
      </w:r>
    </w:p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38193F">
        <w:rPr>
          <w:rFonts w:ascii="Helvetica Neue Light" w:hAnsi="Helvetica Neue Light"/>
          <w:sz w:val="18"/>
          <w:lang w:val="de-DE"/>
        </w:rPr>
        <w:t xml:space="preserve">presse@hewi.de</w:t>
      </w:r>
    </w:p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38193F">
        <w:rPr>
          <w:rFonts w:ascii="Helvetica Neue Light" w:hAnsi="Helvetica Neue Light"/>
          <w:sz w:val="18"/>
          <w:lang w:val="de-DE"/>
        </w:rPr>
        <w:t xml:space="preserve">www.hewi.com</w:t>
      </w:r>
    </w:p>
    <w:p w:rsidRPr="0038193F" w:rsidR="00EC21ED" w:rsidP="00EC21ED" w:rsidRDefault="00EC21ED" w14:paraId="47CA02F5" w14:textId="77777777"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b/>
          <w:sz w:val="18"/>
          <w:lang w:val="de-DE"/>
        </w:rPr>
      </w:pPr>
      <w:r w:rsidRPr="0038193F">
        <w:rPr>
          <w:rFonts w:ascii="Helvetica Neue Light" w:hAnsi="Helvetica Neue Light"/>
          <w:b/>
          <w:sz w:val="18"/>
          <w:lang w:val="de-DE"/>
        </w:rPr>
        <w:t xml:space="preserve">Reprint free of charge - copy requested</w:t>
      </w:r>
    </w:p>
    <w:p w:rsidRPr="00CE14CB" w:rsidR="00EC21ED" w:rsidP="00EC21ED" w:rsidRDefault="00EC21ED" w14:paraId="57EEA344" w14:textId="77777777"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Arial" w:hAnsi="Arial"/>
          <w:sz w:val="18"/>
          <w:lang w:val="de-DE"/>
        </w:rPr>
      </w:pPr>
    </w:p>
    <w:p w:rsidRPr="00CE14CB" w:rsidR="00EC21ED" w:rsidP="00EC21ED" w:rsidRDefault="00EC21ED" w14:paraId="78FA59E4" w14:textId="77777777"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Arial" w:hAnsi="Arial"/>
          <w:sz w:val="14"/>
          <w:lang w:val="de-DE"/>
        </w:rPr>
      </w:pPr>
    </w:p>
    <w:p w:rsidR="00EC21ED" w:rsidP="00EC21ED" w:rsidRDefault="00EC21ED" w14:paraId="37577923" w14:textId="77777777">
      <w:pPr>
        <w:tabs>
          <w:tab w:val="right" w:pos="6237"/>
        </w:tabs>
        <w:spacing w:before="240" w:line="280" w:lineRule="exact"/>
        <w:ind w:end="-284"/>
        <w:jc w:val="both"/>
        <w:rPr>
          <w:rFonts w:ascii="Arial" w:hAnsi="Arial"/>
          <w:b/>
          <w:color w:val="auto"/>
          <w:u w:val="none"/>
        </w:rPr>
      </w:pPr>
    </w:p>
    <w:p w:rsidR="00EC21ED" w:rsidP="00EC21ED" w:rsidRDefault="00EC21ED" w14:paraId="31CF108D" w14:textId="77777777">
      <w:pPr>
        <w:rPr>
          <w:rFonts w:ascii="Arial" w:hAnsi="Arial"/>
          <w:b/>
          <w:color w:val="auto"/>
          <w:u w:val="none"/>
        </w:rPr>
      </w:pPr>
    </w:p>
    <w:p>
      <w:pPr>
        <w:rPr>
          <w:rFonts w:ascii="Helvetica Neue Light" w:hAnsi="Helvetica Neue Light" w:cs="Arial"/>
          <w:b/>
          <w:color w:val="auto"/>
          <w:sz w:val="40"/>
          <w:u w:val="none"/>
        </w:rPr>
      </w:pPr>
      <w:r>
        <w:rPr>
          <w:rFonts w:ascii="Helvetica Neue Light" w:hAnsi="Helvetica Neue Light" w:cs="Arial"/>
          <w:b/>
          <w:color w:val="auto"/>
          <w:sz w:val="40"/>
          <w:u w:val="none"/>
        </w:rPr>
        <w:t xml:space="preserve">Useful accessories</w:t>
      </w:r>
    </w:p>
    <w:p>
      <w:pPr>
        <w:spacing w:after="120"/>
        <w:rPr>
          <w:rFonts w:ascii="Helvetica Neue Light" w:hAnsi="Helvetica Neue Light"/>
          <w:sz w:val="32"/>
        </w:rPr>
      </w:pPr>
      <w:r>
        <w:rPr>
          <w:rFonts w:ascii="Helvetica Neue Light" w:hAnsi="Helvetica Neue Light" w:cs="Arial"/>
          <w:color w:val="auto"/>
          <w:sz w:val="32"/>
          <w:u w:val="none"/>
        </w:rPr>
        <w:t xml:space="preserve">Light mirror and shower stool</w:t>
      </w:r>
    </w:p>
    <w:p>
      <w:pPr>
        <w:spacing w:after="120"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r>
        <w:rPr>
          <w:rFonts w:ascii="Helvetica Neue Light" w:hAnsi="Helvetica Neue Light"/>
          <w:color w:val="auto"/>
          <w:sz w:val="20"/>
          <w:u w:val="none"/>
        </w:rPr>
        <w:t xml:space="preserve">Useful </w:t>
      </w:r>
      <w:r w:rsidRPr="008B45F0">
        <w:rPr>
          <w:rFonts w:ascii="Helvetica Neue Light" w:hAnsi="Helvetica Neue Light"/>
          <w:color w:val="auto"/>
          <w:sz w:val="20"/>
          <w:u w:val="none"/>
        </w:rPr>
        <w:t xml:space="preserve">accessories, such as LED mirrors and shower stools, allow even more comfort in the bathroom.</w:t>
      </w:r>
    </w:p>
    <w:p>
      <w:pPr>
        <w:rPr>
          <w:rFonts w:ascii="Helvetica Neue Light" w:hAnsi="Helvetica Neue Light"/>
          <w:sz w:val="32"/>
        </w:rPr>
      </w:pPr>
      <w:r>
        <w:rPr>
          <w:rFonts w:ascii="Helvetica Neue Light" w:hAnsi="Helvetica Neue Light" w:cs="Arial"/>
          <w:color w:val="auto"/>
          <w:sz w:val="32"/>
          <w:u w:val="none"/>
        </w:rPr>
        <w:t xml:space="preserve">LED mirror - Uniform illumination </w:t>
      </w:r>
    </w:p>
    <w:p>
      <w:pPr>
        <w:spacing w:after="120"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r w:rsidRPr="008B45F0">
        <w:rPr>
          <w:rFonts w:ascii="Helvetica Neue Light" w:hAnsi="Helvetica Neue Light"/>
          <w:color w:val="auto"/>
          <w:sz w:val="20"/>
          <w:u w:val="none"/>
        </w:rPr>
        <w:t xml:space="preserve">The illuminated mirrors have LED lighting all around. The continuous </w:t>
      </w:r>
      <w:r>
        <w:rPr>
          <w:rFonts w:ascii="Helvetica Neue Light" w:hAnsi="Helvetica Neue Light"/>
          <w:color w:val="auto"/>
          <w:sz w:val="20"/>
          <w:u w:val="none"/>
        </w:rPr>
        <w:t xml:space="preserve">LEDs are </w:t>
      </w:r>
      <w:r w:rsidRPr="008B45F0">
        <w:rPr>
          <w:rFonts w:ascii="Helvetica Neue Light" w:hAnsi="Helvetica Neue Light"/>
          <w:color w:val="auto"/>
          <w:sz w:val="20"/>
          <w:u w:val="none"/>
        </w:rPr>
        <w:t xml:space="preserve">arranged </w:t>
      </w:r>
      <w:r>
        <w:rPr>
          <w:rFonts w:ascii="Helvetica Neue Light" w:hAnsi="Helvetica Neue Light"/>
          <w:color w:val="auto"/>
          <w:sz w:val="20"/>
          <w:u w:val="none"/>
        </w:rPr>
        <w:t xml:space="preserve">behind the satinised </w:t>
      </w:r>
      <w:r w:rsidRPr="008B45F0">
        <w:rPr>
          <w:rFonts w:ascii="Helvetica Neue Light" w:hAnsi="Helvetica Neue Light"/>
          <w:color w:val="auto"/>
          <w:sz w:val="20"/>
          <w:u w:val="none"/>
        </w:rPr>
        <w:t xml:space="preserve">mirror edge. They provide uniform, glare-free illumination of the face. Warm white light ensures a sense of well-being. The light source used enables </w:t>
      </w:r>
      <w:r>
        <w:rPr>
          <w:rFonts w:ascii="Helvetica Neue Light" w:hAnsi="Helvetica Neue Light"/>
          <w:color w:val="auto"/>
          <w:sz w:val="20"/>
          <w:u w:val="none"/>
        </w:rPr>
        <w:t xml:space="preserve">realistic colour rendering. </w:t>
      </w:r>
      <w:r w:rsidRPr="008B45F0">
        <w:rPr>
          <w:rFonts w:ascii="Helvetica Neue Light" w:hAnsi="Helvetica Neue Light"/>
          <w:color w:val="auto"/>
          <w:sz w:val="20"/>
          <w:u w:val="none"/>
        </w:rPr>
        <w:t xml:space="preserve">Different </w:t>
      </w:r>
      <w:r>
        <w:rPr>
          <w:rFonts w:ascii="Helvetica Neue Light" w:hAnsi="Helvetica Neue Light"/>
          <w:color w:val="auto"/>
          <w:sz w:val="20"/>
          <w:u w:val="none"/>
        </w:rPr>
        <w:t xml:space="preserve">shapes are available: </w:t>
      </w:r>
      <w:r w:rsidRPr="008B45F0">
        <w:rPr>
          <w:rFonts w:ascii="Helvetica Neue Light" w:hAnsi="Helvetica Neue Light"/>
          <w:color w:val="auto"/>
          <w:sz w:val="20"/>
          <w:u w:val="none"/>
        </w:rPr>
        <w:t xml:space="preserve">a soft-edge mirror </w:t>
      </w:r>
      <w:r>
        <w:rPr>
          <w:rFonts w:ascii="Helvetica Neue Light" w:hAnsi="Helvetica Neue Light"/>
          <w:color w:val="auto"/>
          <w:sz w:val="20"/>
          <w:u w:val="none"/>
        </w:rPr>
        <w:t xml:space="preserve">(1000 x 570 mm), </w:t>
      </w:r>
      <w:r w:rsidRPr="008B45F0">
        <w:rPr>
          <w:rFonts w:ascii="Helvetica Neue Light" w:hAnsi="Helvetica Neue Light"/>
          <w:color w:val="auto"/>
          <w:sz w:val="20"/>
          <w:u w:val="none"/>
        </w:rPr>
        <w:t xml:space="preserve">a round mirror (diameter 700 mm) </w:t>
      </w:r>
      <w:r>
        <w:rPr>
          <w:rFonts w:ascii="Helvetica Neue Light" w:hAnsi="Helvetica Neue Light"/>
          <w:color w:val="auto"/>
          <w:sz w:val="20"/>
          <w:u w:val="none"/>
        </w:rPr>
        <w:t xml:space="preserve">and a rectangular version (680 x 600 mm)</w:t>
      </w:r>
      <w:r w:rsidRPr="008B45F0">
        <w:rPr>
          <w:rFonts w:ascii="Helvetica Neue Light" w:hAnsi="Helvetica Neue Light"/>
          <w:color w:val="auto"/>
          <w:sz w:val="20"/>
          <w:u w:val="none"/>
        </w:rPr>
        <w:t xml:space="preserve">.</w:t>
      </w:r>
    </w:p>
    <w:p>
      <w:pPr>
        <w:rPr>
          <w:rFonts w:ascii="Helvetica Neue Light" w:hAnsi="Helvetica Neue Light" w:cs="Arial"/>
          <w:color w:val="auto"/>
          <w:sz w:val="32"/>
          <w:u w:val="none"/>
        </w:rPr>
      </w:pPr>
      <w:r>
        <w:rPr>
          <w:rFonts w:ascii="Helvetica Neue Light" w:hAnsi="Helvetica Neue Light" w:cs="Arial"/>
          <w:color w:val="auto"/>
          <w:sz w:val="32"/>
          <w:u w:val="none"/>
        </w:rPr>
        <w:t xml:space="preserve">Shower stool - safety and comfort </w:t>
      </w:r>
    </w:p>
    <w:p>
      <w:pPr>
        <w:pStyle w:val="Textkrper"/>
        <w:jc w:val="both"/>
        <w:rPr>
          <w:rFonts w:ascii="Helvetica Neue Light" w:hAnsi="Helvetica Neue Light" w:cs="Helvetica"/>
          <w:color w:val="141413"/>
          <w:sz w:val="20"/>
          <w:szCs w:val="21"/>
        </w:rPr>
      </w:pPr>
      <w:r w:rsidRPr="008B45F0">
        <w:rPr>
          <w:rFonts w:ascii="Helvetica Neue Light" w:hAnsi="Helvetica Neue Light" w:cs="Helvetica"/>
          <w:color w:val="141413"/>
          <w:sz w:val="20"/>
          <w:szCs w:val="17"/>
        </w:rPr>
        <w:t xml:space="preserve">As </w:t>
      </w:r>
      <w:r>
        <w:rPr>
          <w:rFonts w:ascii="Helvetica Neue Light" w:hAnsi="Helvetica Neue Light" w:cs="Helvetica"/>
          <w:color w:val="141413"/>
          <w:sz w:val="20"/>
          <w:szCs w:val="21"/>
        </w:rPr>
        <w:t xml:space="preserve">mobile seating, </w:t>
      </w:r>
      <w:r w:rsidRPr="008B45F0">
        <w:rPr>
          <w:rFonts w:ascii="Helvetica Neue Light" w:hAnsi="Helvetica Neue Light" w:cs="Helvetica"/>
          <w:color w:val="141413"/>
          <w:sz w:val="20"/>
          <w:szCs w:val="21"/>
        </w:rPr>
        <w:t xml:space="preserve">the shower stools can be used wherever they are needed. </w:t>
      </w:r>
      <w:r>
        <w:rPr>
          <w:rFonts w:ascii="Helvetica Neue Light" w:hAnsi="Helvetica Neue Light" w:cs="Helvetica"/>
          <w:color w:val="141413"/>
          <w:sz w:val="20"/>
          <w:szCs w:val="21"/>
        </w:rPr>
        <w:t xml:space="preserve">They </w:t>
      </w:r>
      <w:r w:rsidRPr="008B45F0">
        <w:rPr>
          <w:rFonts w:ascii="Helvetica Neue Light" w:hAnsi="Helvetica Neue Light" w:cs="Helvetica"/>
          <w:color w:val="141413"/>
          <w:sz w:val="20"/>
          <w:szCs w:val="21"/>
        </w:rPr>
        <w:t xml:space="preserve">can be used flexibly in the bathroom - for example, also at the washbasin.</w:t>
      </w:r>
    </w:p>
    <w:p>
      <w:pPr>
        <w:pStyle w:val="Textkrper"/>
        <w:jc w:val="both"/>
        <w:rPr>
          <w:rFonts w:ascii="Helvetica Neue Light" w:hAnsi="Helvetica Neue Light"/>
          <w:sz w:val="20"/>
        </w:rPr>
      </w:pPr>
      <w:r w:rsidRPr="008B45F0">
        <w:rPr>
          <w:rFonts w:ascii="Helvetica Neue Light" w:hAnsi="Helvetica Neue Light"/>
          <w:sz w:val="20"/>
          <w:szCs w:val="24"/>
        </w:rPr>
        <w:t xml:space="preserve">The shower stools are designed to fit perfectly into the bathroom ambience thanks to their reduced design. The stools provide support and safety when showering. They can bear a load of up to 150 kg. </w:t>
      </w:r>
      <w:r w:rsidRPr="008B45F0">
        <w:rPr>
          <w:rFonts w:ascii="Helvetica Neue Light" w:hAnsi="Helvetica Neue Light"/>
          <w:sz w:val="20"/>
        </w:rPr>
        <w:t xml:space="preserve">The pleasant surface has a fine structure so that slipping is prevented when wet. </w:t>
      </w:r>
    </w:p>
    <w:p>
      <w:pPr>
        <w:pStyle w:val="Textkrper"/>
        <w:jc w:val="both"/>
        <w:rPr>
          <w:rFonts w:ascii="Helvetica Neue Light" w:hAnsi="Helvetica Neue Light"/>
          <w:sz w:val="20"/>
        </w:rPr>
      </w:pPr>
      <w:r w:rsidRPr="008B45F0">
        <w:rPr>
          <w:rFonts w:ascii="Helvetica Neue Light" w:hAnsi="Helvetica Neue Light"/>
          <w:sz w:val="20"/>
        </w:rPr>
        <w:t xml:space="preserve">On the one hand, a stool with an ergonomically curved seat is available. The generously designed seat is available in anthracite grey and white. The filigree frame is made of high-quality, chromed metal in a round tube design. In </w:t>
      </w:r>
      <w:r w:rsidRPr="008B45F0">
        <w:rPr>
          <w:rFonts w:ascii="Helvetica Neue Light" w:hAnsi="Helvetica Neue Light"/>
          <w:sz w:val="20"/>
        </w:rPr>
        <w:t xml:space="preserve">addition, this model has integrated holding options that </w:t>
      </w:r>
      <w:r>
        <w:rPr>
          <w:rFonts w:ascii="Helvetica Neue Light" w:hAnsi="Helvetica Neue Light"/>
          <w:sz w:val="20"/>
        </w:rPr>
        <w:t xml:space="preserve">support sitting down and standing up</w:t>
      </w:r>
      <w:r w:rsidRPr="008B45F0">
        <w:rPr>
          <w:rFonts w:ascii="Helvetica Neue Light" w:hAnsi="Helvetica Neue Light"/>
          <w:sz w:val="20"/>
        </w:rPr>
        <w:t xml:space="preserve">. The shower stool has a raised seat height of 50 cm, which makes sitting down and standing up even easier. </w:t>
      </w:r>
    </w:p>
    <w:p>
      <w:pPr>
        <w:pStyle w:val="Textkrper"/>
        <w:jc w:val="both"/>
        <w:rPr>
          <w:rFonts w:ascii="Helvetica Neue Light" w:hAnsi="Helvetica Neue Light"/>
          <w:sz w:val="20"/>
        </w:rPr>
      </w:pPr>
      <w:r w:rsidRPr="008B45F0">
        <w:rPr>
          <w:rFonts w:ascii="Helvetica Neue Light" w:hAnsi="Helvetica Neue Light"/>
          <w:sz w:val="20"/>
        </w:rPr>
        <w:t xml:space="preserve">On the other hand, a shower stool made of continuous Plexiglas is available. Due to its construction, the stool has a high degree of </w:t>
      </w:r>
      <w:r w:rsidRPr="008B45F0">
        <w:rPr>
          <w:rFonts w:ascii="Helvetica Neue Light" w:hAnsi="Helvetica Neue Light"/>
          <w:sz w:val="20"/>
        </w:rPr>
        <w:lastRenderedPageBreak/>
        <w:t xml:space="preserve">stability </w:t>
      </w:r>
      <w:r>
        <w:rPr>
          <w:rFonts w:ascii="Helvetica Neue Light" w:hAnsi="Helvetica Neue Light"/>
          <w:sz w:val="20"/>
        </w:rPr>
        <w:t xml:space="preserve">- </w:t>
      </w:r>
      <w:r w:rsidRPr="008B45F0">
        <w:rPr>
          <w:rFonts w:ascii="Helvetica Neue Light" w:hAnsi="Helvetica Neue Light"/>
          <w:sz w:val="20"/>
        </w:rPr>
        <w:t xml:space="preserve">even in a wet shower. The seat height is 45 cm. The </w:t>
      </w:r>
      <w:r>
        <w:rPr>
          <w:rFonts w:ascii="Helvetica Neue Light" w:hAnsi="Helvetica Neue Light"/>
          <w:sz w:val="20"/>
        </w:rPr>
        <w:t xml:space="preserve">shower stool is </w:t>
      </w:r>
      <w:r w:rsidRPr="008B45F0">
        <w:rPr>
          <w:rFonts w:ascii="Helvetica Neue Light" w:hAnsi="Helvetica Neue Light"/>
          <w:sz w:val="20"/>
        </w:rPr>
        <w:t xml:space="preserve">available </w:t>
      </w:r>
      <w:r>
        <w:rPr>
          <w:rFonts w:ascii="Helvetica Neue Light" w:hAnsi="Helvetica Neue Light"/>
          <w:sz w:val="20"/>
        </w:rPr>
        <w:t xml:space="preserve">in matt </w:t>
      </w:r>
      <w:r w:rsidRPr="008B45F0">
        <w:rPr>
          <w:rFonts w:ascii="Helvetica Neue Light" w:hAnsi="Helvetica Neue Light"/>
          <w:sz w:val="20"/>
        </w:rPr>
        <w:t xml:space="preserve">white.  </w:t>
      </w:r>
    </w:p>
    <w:p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 Neue Light" w:hAnsi="Helvetica Neue Light" w:cs="Helvetica"/>
          <w:color w:val="141413"/>
          <w:sz w:val="20"/>
          <w:szCs w:val="21"/>
          <w:u w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editId="265765B6" wp14:anchorId="1EC27D8E">
            <wp:simplePos x="0" y="0"/>
            <wp:positionH relativeFrom="column">
              <wp:posOffset>2074545</wp:posOffset>
            </wp:positionH>
            <wp:positionV relativeFrom="paragraph">
              <wp:posOffset>-103505</wp:posOffset>
            </wp:positionV>
            <wp:extent cx="2103755" cy="2531110"/>
            <wp:effectExtent l="0" t="0" r="0" b="0"/>
            <wp:wrapNone/>
            <wp:docPr id="17" name="Bild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1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253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editId="674F0707" wp14:anchorId="01E5C8A5">
            <wp:simplePos x="0" y="0"/>
            <wp:positionH relativeFrom="column">
              <wp:posOffset>-97155</wp:posOffset>
            </wp:positionH>
            <wp:positionV relativeFrom="paragraph">
              <wp:posOffset>80645</wp:posOffset>
            </wp:positionV>
            <wp:extent cx="2057400" cy="1793240"/>
            <wp:effectExtent l="0" t="0" r="0" b="0"/>
            <wp:wrapNone/>
            <wp:docPr id="16" name="Bild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1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1ED" w:rsidP="00EC21ED" w:rsidRDefault="00EC21ED" w14:paraId="00D9BC7E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EC21ED" w:rsidP="00EC21ED" w:rsidRDefault="00EC21ED" w14:paraId="3C20E825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EC21ED" w:rsidP="00EC21ED" w:rsidRDefault="00EC21ED" w14:paraId="55769A06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EC21ED" w:rsidP="00EC21ED" w:rsidRDefault="00EC21ED" w14:paraId="41FFC187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EC21ED" w:rsidP="00EC21ED" w:rsidRDefault="00EC21ED" w14:paraId="0BB040B9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EC21ED" w:rsidP="00EC21ED" w:rsidRDefault="00EC21ED" w14:paraId="03AFA32C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EC21ED" w:rsidP="00EC21ED" w:rsidRDefault="00EC21ED" w14:paraId="041377AD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EC21ED" w:rsidP="00EC21ED" w:rsidRDefault="00EC21ED" w14:paraId="79E2CD29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r>
        <w:rPr>
          <w:rFonts w:ascii="Helvetica Neue Light" w:hAnsi="Helvetica Neue Light"/>
          <w:color w:val="auto"/>
          <w:sz w:val="20"/>
          <w:u w:val="none"/>
        </w:rPr>
        <w:t xml:space="preserve">LED mirror</w:t>
      </w:r>
      <w:r>
        <w:rPr>
          <w:rFonts w:ascii="Helvetica Neue Light" w:hAnsi="Helvetica Neue Light"/>
          <w:color w:val="auto"/>
          <w:sz w:val="20"/>
          <w:u w:val="none"/>
        </w:rPr>
        <w:tab/>
      </w:r>
      <w:r>
        <w:rPr>
          <w:rFonts w:ascii="Helvetica Neue Light" w:hAnsi="Helvetica Neue Light"/>
          <w:color w:val="auto"/>
          <w:sz w:val="20"/>
          <w:u w:val="none"/>
        </w:rPr>
        <w:tab/>
      </w:r>
      <w:r>
        <w:rPr>
          <w:rFonts w:ascii="Helvetica Neue Light" w:hAnsi="Helvetica Neue Light"/>
          <w:color w:val="auto"/>
          <w:sz w:val="20"/>
          <w:u w:val="none"/>
        </w:rPr>
        <w:tab/>
      </w:r>
      <w:r>
        <w:rPr>
          <w:rFonts w:ascii="Helvetica Neue Light" w:hAnsi="Helvetica Neue Light"/>
          <w:color w:val="auto"/>
          <w:sz w:val="20"/>
          <w:u w:val="none"/>
        </w:rPr>
        <w:tab/>
      </w:r>
      <w:r>
        <w:rPr>
          <w:rFonts w:ascii="Helvetica Neue Light" w:hAnsi="Helvetica Neue Light"/>
          <w:color w:val="auto"/>
          <w:sz w:val="20"/>
          <w:u w:val="none"/>
        </w:rPr>
        <w:tab/>
        <w:t xml:space="preserve">Shower stool</w:t>
      </w:r>
    </w:p>
    <w:p w:rsidR="00EC21ED" w:rsidP="00EC21ED" w:rsidRDefault="00EC21ED" w14:paraId="5CCFDAC8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Pr="005E24B5" w:rsidR="00EC21ED" w:rsidP="00EC21ED" w:rsidRDefault="00EC21ED" w14:paraId="2D0905C5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>
      <w:pPr>
        <w:rPr>
          <w:rFonts w:ascii="Helvetica Neue Light" w:hAnsi="Helvetica Neue Light"/>
          <w:sz w:val="20"/>
          <w:u w:val="none"/>
        </w:rPr>
      </w:pPr>
      <w:r w:rsidRPr="00377539">
        <w:rPr>
          <w:rFonts w:ascii="Helvetica Neue Light" w:hAnsi="Helvetica Neue Light"/>
          <w:sz w:val="20"/>
          <w:u w:val="none"/>
        </w:rPr>
        <w:t xml:space="preserve">For more information, please contact:</w:t>
      </w:r>
    </w:p>
    <w:p w:rsidRPr="00377539" w:rsidR="00EC21ED" w:rsidP="00EC21ED" w:rsidRDefault="00EC21ED" w14:paraId="02A8DFBC" w14:textId="77777777">
      <w:pPr>
        <w:rPr>
          <w:rFonts w:ascii="Helvetica Neue Light" w:hAnsi="Helvetica Neue Light"/>
          <w:sz w:val="20"/>
          <w:u w:val="none"/>
        </w:rPr>
      </w:pPr>
    </w:p>
    <w:p>
      <w:pPr>
        <w:rPr>
          <w:rFonts w:ascii="Helvetica Neue Light" w:hAnsi="Helvetica Neue Light"/>
          <w:sz w:val="20"/>
          <w:u w:val="none"/>
        </w:rPr>
      </w:pPr>
      <w:r w:rsidRPr="00377539">
        <w:rPr>
          <w:rFonts w:ascii="Helvetica Neue Light" w:hAnsi="Helvetica Neue Light"/>
          <w:sz w:val="20"/>
          <w:u w:val="none"/>
        </w:rPr>
        <w:t xml:space="preserve">HEWI Heinrich Wilke GmbH</w:t>
      </w:r>
    </w:p>
    <w:p>
      <w:pPr>
        <w:rPr>
          <w:rFonts w:ascii="Helvetica Neue Light" w:hAnsi="Helvetica Neue Light"/>
          <w:sz w:val="20"/>
          <w:u w:val="none"/>
        </w:rPr>
      </w:pPr>
      <w:r w:rsidRPr="00377539">
        <w:rPr>
          <w:rFonts w:ascii="Helvetica Neue Light" w:hAnsi="Helvetica Neue Light"/>
          <w:sz w:val="20"/>
          <w:u w:val="none"/>
        </w:rPr>
        <w:t xml:space="preserve">PO Box 12 60</w:t>
      </w:r>
    </w:p>
    <w:p>
      <w:pPr>
        <w:rPr>
          <w:rFonts w:ascii="Helvetica Neue Light" w:hAnsi="Helvetica Neue Light"/>
          <w:sz w:val="20"/>
          <w:u w:val="none"/>
        </w:rPr>
      </w:pPr>
      <w:r w:rsidRPr="00377539">
        <w:rPr>
          <w:rFonts w:ascii="Helvetica Neue Light" w:hAnsi="Helvetica Neue Light"/>
          <w:sz w:val="20"/>
          <w:u w:val="none"/>
        </w:rPr>
        <w:t xml:space="preserve">D-34442 Bad Arolsen</w:t>
      </w:r>
    </w:p>
    <w:p>
      <w:pPr>
        <w:rPr>
          <w:rFonts w:ascii="Helvetica Neue Light" w:hAnsi="Helvetica Neue Light"/>
          <w:sz w:val="20"/>
          <w:u w:val="none"/>
        </w:rPr>
      </w:pPr>
      <w:r w:rsidRPr="00377539">
        <w:rPr>
          <w:rFonts w:ascii="Helvetica Neue Light" w:hAnsi="Helvetica Neue Light"/>
          <w:sz w:val="20"/>
          <w:u w:val="none"/>
        </w:rPr>
        <w:t xml:space="preserve">Phone +49 5691 82-0</w:t>
      </w:r>
    </w:p>
    <w:p>
      <w:pPr>
        <w:rPr>
          <w:rFonts w:ascii="Helvetica Neue Light" w:hAnsi="Helvetica Neue Light"/>
          <w:sz w:val="20"/>
          <w:u w:val="none"/>
          <w:lang w:val="en-GB"/>
        </w:rPr>
      </w:pPr>
      <w:r>
        <w:rPr>
          <w:rFonts w:ascii="Helvetica Neue Light" w:hAnsi="Helvetica Neue Light"/>
          <w:sz w:val="20"/>
          <w:u w:val="none"/>
          <w:lang w:val="en-GB"/>
        </w:rPr>
        <w:t xml:space="preserve">E-mail: </w:t>
      </w:r>
      <w:r w:rsidRPr="00377539">
        <w:rPr>
          <w:rFonts w:ascii="Helvetica Neue Light" w:hAnsi="Helvetica Neue Light"/>
          <w:sz w:val="20"/>
          <w:u w:val="none"/>
          <w:lang w:val="en-GB"/>
        </w:rPr>
        <w:t xml:space="preserve">presse@hewi.de</w:t>
      </w:r>
    </w:p>
    <w:p>
      <w:pPr>
        <w:rPr>
          <w:rFonts w:ascii="Helvetica Neue Light" w:hAnsi="Helvetica Neue Light"/>
          <w:sz w:val="20"/>
          <w:u w:val="none"/>
          <w:lang w:val="en-GB"/>
        </w:rPr>
      </w:pPr>
      <w:r w:rsidRPr="00377539">
        <w:rPr>
          <w:rFonts w:ascii="Helvetica Neue Light" w:hAnsi="Helvetica Neue Light"/>
          <w:sz w:val="20"/>
          <w:u w:val="none"/>
          <w:lang w:val="en-GB"/>
        </w:rPr>
        <w:t xml:space="preserve">Internet: </w:t>
      </w:r>
      <w:r>
        <w:rPr>
          <w:rStyle w:val="Standard"/>
          <w:rFonts w:ascii="Helvetica Neue Light" w:hAnsi="Helvetica Neue Light"/>
          <w:sz w:val="20"/>
          <w:u w:val="none"/>
        </w:rPr>
        <w:t xml:space="preserve">www.hewi.com</w:t>
      </w:r>
    </w:p>
    <w:p w:rsidRPr="005E24B5" w:rsidR="00EC21ED" w:rsidP="00EC21ED" w:rsidRDefault="00EC21ED" w14:paraId="3260C90D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Pr="005E24B5" w:rsidR="00EC21ED" w:rsidP="00EC21ED" w:rsidRDefault="00EC21ED" w14:paraId="460DD54F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Pr="005E24B5" w:rsidR="00EC21ED" w:rsidP="00EC21ED" w:rsidRDefault="00EC21ED" w14:paraId="1BBD0C85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Pr="005E24B5" w:rsidR="00EC21ED" w:rsidP="00EC21ED" w:rsidRDefault="00EC21ED" w14:paraId="3E961578" w14:textId="77777777">
      <w:pPr>
        <w:pStyle w:val="Textkrper"/>
        <w:spacing w:line="240" w:lineRule="auto"/>
        <w:jc w:val="both"/>
        <w:rPr>
          <w:rFonts w:ascii="Helvetica Neue Light" w:hAnsi="Helvetica Neue Light"/>
          <w:color w:val="auto"/>
          <w:sz w:val="20"/>
          <w:lang w:val="en-GB"/>
        </w:rPr>
      </w:pPr>
    </w:p>
    <w:sectPr w:rsidRPr="005E24B5" w:rsidR="00EC21ED" w:rsidSect="00EC21ED">
      <w:headerReference w:type="default" r:id="rId9"/>
      <w:footerReference w:type="even" r:id="rId10"/>
      <w:footerReference w:type="default" r:id="rId11"/>
      <w:pgSz w:w="11907" w:h="16840"/>
      <w:pgMar w:top="2836" w:right="4536" w:bottom="1135" w:left="1134" w:header="720" w:footer="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6BDE" w:rsidRDefault="00A36BDE" w14:paraId="20059235" w14:textId="77777777">
      <w:r>
        <w:separator/>
      </w:r>
    </w:p>
  </w:endnote>
  <w:endnote w:type="continuationSeparator" w:id="0">
    <w:p w:rsidR="00A36BDE" w:rsidRDefault="00A36BDE" w14:paraId="326EDEF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45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framePr w:wrap="around" w:hAnchor="margin" w:vAnchor="text" w:y="1"/>
      <w:rPr>
        <w:rStyle w:val="Seitenzahl"/>
      </w:rPr>
    </w:pPr>
    <w:r>
      <w:rPr>
        <w:rStyle w:val="Seitenzahl"/>
      </w:rPr>
      <w:fldChar w:fldCharType="begin"/>
    </w:r>
    <w:r w:rsidR="00A36BDE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b/>
      </w:rPr>
      <w:t xml:space="preserve">Fehler! Textmarke nicht definiert.</w:t>
    </w:r>
    <w:r>
      <w:rPr>
        <w:rStyle w:val="Seitenzahl"/>
      </w:rPr>
      <w:fldChar w:fldCharType="end"/>
    </w:r>
  </w:p>
  <w:p w:rsidR="00EC21ED" w:rsidRDefault="00EC21ED" w14:paraId="5F8FD3FC" w14:textId="77777777">
    <w:pPr>
      <w:pStyle w:val="Fuzeile"/>
      <w:ind w:firstLine="360"/>
    </w:pPr>
  </w:p>
</w:ftr>
</file>

<file path=word/footer2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tabs>
        <w:tab w:val="left" w:pos="7655"/>
      </w:tabs>
      <w:spacing w:before="240"/>
      <w:ind w:end="360"/>
      <w:rPr>
        <w:rFonts w:ascii="Arial" w:hAnsi="Arial"/>
        <w:sz w:val="19"/>
        <w:u w:val="none"/>
      </w:rPr>
    </w:pPr>
    <w:r>
      <w:rPr>
        <w:rStyle w:val="Seitenzahl"/>
        <w:rFonts w:ascii="Arial" w:hAnsi="Arial"/>
        <w:sz w:val="20"/>
        <w:u w:val="none"/>
      </w:rPr>
      <w:tab/>
    </w:r>
    <w:r>
      <w:rPr>
        <w:rStyle w:val="Seitenzahl"/>
        <w:rFonts w:ascii="Arial" w:hAnsi="Arial"/>
        <w:sz w:val="20"/>
        <w:u w:val="none"/>
      </w:rPr>
      <w:tab/>
    </w:r>
    <w:r>
      <w:rPr>
        <w:rStyle w:val="Seitenzahl"/>
        <w:rFonts w:ascii="Arial" w:hAnsi="Arial"/>
        <w:sz w:val="20"/>
        <w:u w:val="none"/>
      </w:rPr>
      <w:fldChar w:fldCharType="begin"/>
    </w:r>
    <w:r>
      <w:rPr>
        <w:rStyle w:val="Seitenzahl"/>
        <w:rFonts w:ascii="Arial" w:hAnsi="Arial"/>
        <w:sz w:val="20"/>
        <w:u w:val="none"/>
      </w:rPr>
      <w:instrText xml:space="preserve"> </w:instrText>
    </w:r>
    <w:r w:rsidR="00A36BDE">
      <w:rPr>
        <w:rStyle w:val="Seitenzahl"/>
        <w:rFonts w:ascii="Arial" w:hAnsi="Arial"/>
        <w:sz w:val="20"/>
        <w:u w:val="none"/>
      </w:rPr>
      <w:instrText>PAGE</w:instrText>
    </w:r>
    <w:r>
      <w:rPr>
        <w:rStyle w:val="Seitenzahl"/>
        <w:rFonts w:ascii="Arial" w:hAnsi="Arial"/>
        <w:sz w:val="20"/>
        <w:u w:val="none"/>
      </w:rPr>
      <w:instrText xml:space="preserve"> </w:instrText>
    </w:r>
    <w:r>
      <w:rPr>
        <w:rStyle w:val="Seitenzahl"/>
        <w:rFonts w:ascii="Arial" w:hAnsi="Arial"/>
        <w:sz w:val="20"/>
        <w:u w:val="none"/>
      </w:rPr>
      <w:fldChar w:fldCharType="separate"/>
    </w:r>
    <w:r>
      <w:rPr>
        <w:rStyle w:val="Seitenzahl"/>
        <w:rFonts w:ascii="Arial" w:hAnsi="Arial"/>
        <w:noProof/>
        <w:sz w:val="20"/>
        <w:u w:val="none"/>
      </w:rPr>
      <w:t xml:space="preserve">1</w:t>
    </w:r>
    <w:r>
      <w:rPr>
        <w:rStyle w:val="Seitenzahl"/>
        <w:rFonts w:ascii="Arial" w:hAnsi="Arial"/>
        <w:sz w:val="20"/>
        <w:u w:val="none"/>
      </w:rPr>
      <w:fldChar w:fldCharType="end"/>
    </w:r>
    <w:r>
      <w:rPr>
        <w:rStyle w:val="Seitenzahl"/>
        <w:rFonts w:ascii="Arial" w:hAnsi="Arial"/>
        <w:sz w:val="20"/>
        <w:u w:val="none"/>
      </w:rPr>
      <w:t xml:space="preserve"> / </w:t>
    </w:r>
    <w:r>
      <w:rPr>
        <w:rStyle w:val="Seitenzahl"/>
        <w:rFonts w:ascii="Arial" w:hAnsi="Arial"/>
        <w:sz w:val="20"/>
        <w:u w:val="none"/>
      </w:rPr>
      <w:fldChar w:fldCharType="begin"/>
    </w:r>
    <w:r>
      <w:rPr>
        <w:rStyle w:val="Seitenzahl"/>
        <w:rFonts w:ascii="Arial" w:hAnsi="Arial"/>
        <w:sz w:val="20"/>
        <w:u w:val="none"/>
      </w:rPr>
      <w:instrText xml:space="preserve"> </w:instrText>
    </w:r>
    <w:r w:rsidR="00A36BDE">
      <w:rPr>
        <w:rStyle w:val="Seitenzahl"/>
        <w:rFonts w:ascii="Arial" w:hAnsi="Arial"/>
        <w:sz w:val="20"/>
        <w:u w:val="none"/>
      </w:rPr>
      <w:instrText>NUMPAGES</w:instrText>
    </w:r>
    <w:r>
      <w:rPr>
        <w:rStyle w:val="Seitenzahl"/>
        <w:rFonts w:ascii="Arial" w:hAnsi="Arial"/>
        <w:sz w:val="20"/>
        <w:u w:val="none"/>
      </w:rPr>
      <w:instrText xml:space="preserve"> </w:instrText>
    </w:r>
    <w:r>
      <w:rPr>
        <w:rStyle w:val="Seitenzahl"/>
        <w:rFonts w:ascii="Arial" w:hAnsi="Arial"/>
        <w:sz w:val="20"/>
        <w:u w:val="none"/>
      </w:rPr>
      <w:fldChar w:fldCharType="separate"/>
    </w:r>
    <w:r>
      <w:rPr>
        <w:rStyle w:val="Seitenzahl"/>
        <w:rFonts w:ascii="Arial" w:hAnsi="Arial"/>
        <w:noProof/>
        <w:sz w:val="20"/>
        <w:u w:val="none"/>
      </w:rPr>
      <w:t xml:space="preserve">2</w:t>
    </w:r>
    <w:r>
      <w:rPr>
        <w:rStyle w:val="Seitenzahl"/>
        <w:rFonts w:ascii="Arial" w:hAnsi="Arial"/>
        <w:sz w:val="20"/>
        <w:u w:val="none"/>
      </w:rPr>
      <w:fldChar w:fldCharType="end"/>
    </w:r>
    <w:r>
      <w:rPr>
        <w:rFonts w:ascii="Arial" w:hAnsi="Arial"/>
        <w:sz w:val="19"/>
        <w:u w:val="none"/>
      </w:rPr>
      <w:tab/>
      <w:t xml:space="preserve"> </w:t>
    </w:r>
  </w:p>
  <w:p w:rsidR="00EC21ED" w:rsidRDefault="00EC21ED" w14:paraId="25B697E8" w14:textId="77777777">
    <w:pPr>
      <w:pStyle w:val="Fuzeile"/>
      <w:spacing w:before="240"/>
      <w:rPr>
        <w:rFonts w:ascii="Helvetica 45 Light" w:hAnsi="Helvetica 45 Light"/>
        <w:sz w:val="19"/>
        <w:u w:val="none"/>
      </w:rPr>
    </w:pPr>
    <w:r>
      <w:rPr>
        <w:rFonts w:ascii="Helvetica 45 Light" w:hAnsi="Helvetica 45 Light"/>
        <w:sz w:val="19"/>
        <w:u w:val="none"/>
      </w:rPr>
      <w:tab/>
      <w:t xml:space="preserve">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6BDE" w:rsidRDefault="00A36BDE" w14:paraId="76FA261A" w14:textId="77777777">
      <w:r>
        <w:separator/>
      </w:r>
    </w:p>
  </w:footnote>
  <w:footnote w:type="continuationSeparator" w:id="0">
    <w:p w:rsidR="00A36BDE" w:rsidRDefault="00A36BDE" w14:paraId="7DAB1B8B" w14:textId="77777777">
      <w:r>
        <w:continuationSeparator/>
      </w:r>
    </w:p>
  </w:footnote>
</w:footnotes>
</file>

<file path=word/header11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21ED" w:rsidRDefault="00EC21ED" w14:paraId="73D21020" w14:textId="77777777">
    <w:pPr>
      <w:pStyle w:val="Kopfzeile"/>
      <w:rPr>
        <w:rFonts w:ascii="Helvetica Neue Light" w:hAnsi="Helvetica Neue Light"/>
        <w:sz w:val="52"/>
        <w:u w:val="none"/>
      </w:rPr>
    </w:pPr>
  </w:p>
  <w:p>
    <w:pPr>
      <w:pStyle w:val="Kopfzeile"/>
      <w:rPr>
        <w:rFonts w:ascii="Helvetica Neue Light" w:hAnsi="Helvetica Neue Light"/>
        <w:sz w:val="52"/>
        <w:u w:val="non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editId="46A97671" wp14:anchorId="654FEFA5">
          <wp:simplePos x="0" y="0"/>
          <wp:positionH relativeFrom="column">
            <wp:posOffset>4857750</wp:posOffset>
          </wp:positionH>
          <wp:positionV relativeFrom="paragraph">
            <wp:posOffset>136525</wp:posOffset>
          </wp:positionV>
          <wp:extent cx="1188720" cy="381000"/>
          <wp:effectExtent l="0" t="0" r="0" b="0"/>
          <wp:wrapTight wrapText="bothSides">
            <wp:wrapPolygon edited="0">
              <wp:start x="0" y="0"/>
              <wp:lineTo x="0" y="20880"/>
              <wp:lineTo x="21462" y="20880"/>
              <wp:lineTo x="21462" y="0"/>
              <wp:lineTo x="0" y="0"/>
            </wp:wrapPolygon>
          </wp:wrapTight>
          <wp:docPr id="1" name="Bild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21ED">
      <w:rPr>
        <w:rFonts w:ascii="Helvetica Neue Light" w:hAnsi="Helvetica Neue Light"/>
        <w:sz w:val="52"/>
        <w:u w:val="none"/>
      </w:rPr>
      <w:t xml:space="preserve">Press release</w:t>
    </w:r>
  </w:p>
  <w:p w:rsidR="00EC21ED" w:rsidRDefault="00EC21ED" w14:paraId="0AFF8048" w14:textId="77777777">
    <w:pPr>
      <w:pStyle w:val="Kopfzeile"/>
    </w:pPr>
  </w:p>
  <w:p w:rsidR="00EC21ED" w:rsidRDefault="00EC21ED" w14:paraId="06E8F35F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1C2E97"/>
    <w:multiLevelType w:val="hybridMultilevel"/>
    <w:tmpl w:val="4AE6B8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925DD"/>
    <w:multiLevelType w:val="multilevel"/>
    <w:tmpl w:val="5B729088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54"/>
    <w:rsid w:val="00A36BDE"/>
    <w:rsid w:val="00CE14CB"/>
    <w:rsid w:val="00EC21ED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A47ADA"/>
  <w15:chartTrackingRefBased/>
  <w15:docId w15:val="{0193029D-7C02-3849-BACC-86A2A422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color w:val="000000"/>
      <w:sz w:val="24"/>
      <w:u w:val="single"/>
    </w:rPr>
  </w:style>
  <w:style w:type="paragraph" w:styleId="berschrift1">
    <w:name w:val="heading 1"/>
    <w:basedOn w:val="Standard"/>
    <w:next w:val="Standard"/>
    <w:qFormat/>
    <w:pPr>
      <w:keepNext/>
      <w:spacing w:line="420" w:lineRule="atLeast"/>
      <w:outlineLvl w:val="0"/>
    </w:pPr>
    <w:rPr>
      <w:rFonts w:ascii="Arial" w:hAnsi="Arial"/>
      <w:b/>
      <w:color w:val="auto"/>
      <w:sz w:val="28"/>
      <w:u w:val="non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color w:val="auto"/>
      <w:u w:val="none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i/>
      <w:color w:val="auto"/>
      <w:u w:val="non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color w:val="auto"/>
      <w:u w:val="non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Helvetica 45 Light" w:hAnsi="Helvetica 45 Light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Oberbegriff">
    <w:name w:val="Oberbegriff"/>
    <w:basedOn w:val="Standard"/>
    <w:pPr>
      <w:framePr w:w="2625" w:h="488" w:wrap="around" w:vAnchor="page" w:hAnchor="page" w:x="8619" w:y="6164" w:anchorLock="1"/>
      <w:shd w:val="solid" w:color="FFFFFF" w:fill="FFFFFF"/>
      <w:spacing w:line="240" w:lineRule="exact"/>
    </w:pPr>
    <w:rPr>
      <w:rFonts w:ascii="Helvetica 55 Roman" w:hAnsi="Helvetica 55 Roman"/>
      <w:color w:val="auto"/>
      <w:sz w:val="19"/>
      <w:u w:val="none"/>
    </w:rPr>
  </w:style>
  <w:style w:type="paragraph" w:customStyle="1" w:styleId="Firmendaten">
    <w:name w:val="Firmendaten"/>
    <w:basedOn w:val="Standard"/>
    <w:pPr>
      <w:framePr w:w="2739" w:h="2160" w:wrap="around" w:vAnchor="page" w:hAnchor="page" w:x="8619" w:y="6692" w:anchorLock="1"/>
      <w:shd w:val="solid" w:color="FFFFFF" w:fill="FFFFFF"/>
      <w:spacing w:line="280" w:lineRule="exact"/>
    </w:pPr>
    <w:rPr>
      <w:rFonts w:ascii="Helvetica 45 Light" w:hAnsi="Helvetica 45 Light"/>
      <w:color w:val="auto"/>
      <w:sz w:val="19"/>
      <w:u w:val="none"/>
      <w:lang w:val="en-GB"/>
    </w:rPr>
  </w:style>
  <w:style w:type="paragraph" w:styleId="Textkrper3">
    <w:name w:val="Body Text 3"/>
    <w:basedOn w:val="Standard"/>
    <w:pPr>
      <w:spacing w:line="420" w:lineRule="atLeast"/>
      <w:ind w:right="-624"/>
    </w:pPr>
    <w:rPr>
      <w:rFonts w:ascii="Arial" w:hAnsi="Arial"/>
      <w:color w:val="auto"/>
      <w:u w:val="none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spacing w:line="360" w:lineRule="auto"/>
      <w:ind w:right="-232"/>
    </w:pPr>
    <w:rPr>
      <w:rFonts w:ascii="Helvetica 45 Light" w:hAnsi="Helvetica 45 Light"/>
      <w:u w:val="none"/>
    </w:rPr>
  </w:style>
  <w:style w:type="paragraph" w:styleId="Textkrper2">
    <w:name w:val="Body Text 2"/>
    <w:basedOn w:val="Standard"/>
    <w:pPr>
      <w:spacing w:line="360" w:lineRule="auto"/>
    </w:pPr>
    <w:rPr>
      <w:rFonts w:ascii="Helvetica 45 Light" w:hAnsi="Helvetica 45 Light"/>
      <w:u w:val="none"/>
    </w:rPr>
  </w:style>
  <w:style w:type="paragraph" w:customStyle="1" w:styleId="BodyText3">
    <w:name w:val="Body Text 3"/>
    <w:basedOn w:val="Standard"/>
    <w:pPr>
      <w:spacing w:line="420" w:lineRule="atLeast"/>
      <w:ind w:right="-624"/>
    </w:pPr>
    <w:rPr>
      <w:rFonts w:ascii="Arial" w:hAnsi="Arial"/>
      <w:color w:val="auto"/>
      <w:u w:val="none"/>
    </w:rPr>
  </w:style>
  <w:style w:type="character" w:styleId="BesuchterLink">
    <w:name w:val="FollowedHyperlink"/>
    <w:basedOn w:val="Absatz-Standardschriftart"/>
    <w:rsid w:val="0033791B"/>
    <w:rPr>
      <w:color w:val="800080"/>
      <w:u w:val="single"/>
    </w:rPr>
  </w:style>
  <w:style w:type="character" w:customStyle="1" w:styleId="TextkrperZchn">
    <w:name w:val="Textkörper Zchn"/>
    <w:basedOn w:val="Absatz-Standardschriftart"/>
    <w:link w:val="Textkrper"/>
    <w:rsid w:val="00111B99"/>
    <w:rPr>
      <w:rFonts w:ascii="Helvetica 45 Light" w:hAnsi="Helvetica 45 Light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2.png" Id="rId8" /><Relationship Type="http://schemas.openxmlformats.org/officeDocument/2006/relationships/theme" Target="/word/theme/theme111.xml" Id="rId13" /><Relationship Type="http://schemas.openxmlformats.org/officeDocument/2006/relationships/settings" Target="/word/settings.xml" Id="rId3" /><Relationship Type="http://schemas.openxmlformats.org/officeDocument/2006/relationships/image" Target="/word/media/image122.png" Id="rId7" /><Relationship Type="http://schemas.openxmlformats.org/officeDocument/2006/relationships/fontTable" Target="/word/fontTable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footer" Target="/word/footer211.xml" Id="rId11" /><Relationship Type="http://schemas.openxmlformats.org/officeDocument/2006/relationships/footnotes" Target="/word/footnotes.xml" Id="rId5" /><Relationship Type="http://schemas.openxmlformats.org/officeDocument/2006/relationships/footer" Target="/word/footer122.xml" Id="rId10" /><Relationship Type="http://schemas.openxmlformats.org/officeDocument/2006/relationships/webSettings" Target="/word/webSettings.xml" Id="rId4" /><Relationship Type="http://schemas.openxmlformats.org/officeDocument/2006/relationships/header" Target="/word/header111.xml" Id="rId9" /></Relationships>
</file>

<file path=word/_rels/header111.xml.rels>&#65279;<?xml version="1.0" encoding="utf-8"?><Relationships xmlns="http://schemas.openxmlformats.org/package/2006/relationships"><Relationship Type="http://schemas.openxmlformats.org/officeDocument/2006/relationships/image" Target="/word/media/image3.emf" Id="rId1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file:///C:\Programme\Microsoft%20Office\Vorlagen\Presseblanco.dot" TargetMode="External" Id="rId1" /></Relationships>
</file>

<file path=word/theme/theme11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C:\Programme\Microsoft Office\Vorlagen\Presseblanco.dot</ap:Template>
  <ap:TotalTime>0</ap:TotalTime>
  <ap:Pages>2</ap:Pages>
  <ap:Words>329</ap:Words>
  <ap:Characters>2073</ap:Characters>
  <ap:Application>Microsoft Office Word</ap:Application>
  <ap:DocSecurity>0</ap:DocSecurity>
  <ap:Lines>17</ap:Lines>
  <ap:Paragraphs>4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Herausgeber/Redaktion</vt:lpstr>
    </vt:vector>
  </ap:TitlesOfParts>
  <ap:Company>HEWI</ap:Company>
  <ap:LinksUpToDate>false</ap:LinksUpToDate>
  <ap:CharactersWithSpaces>2398</ap:CharactersWithSpaces>
  <ap:SharedDoc>false</ap:SharedDoc>
  <ap:HLinks>
    <vt:vector baseType="variant" size="12">
      <vt:variant>
        <vt:i4>4063339</vt:i4>
      </vt:variant>
      <vt:variant>
        <vt:i4>-1</vt:i4>
      </vt:variant>
      <vt:variant>
        <vt:i4>1040</vt:i4>
      </vt:variant>
      <vt:variant>
        <vt:i4>1</vt:i4>
      </vt:variant>
      <vt:variant>
        <vt:lpwstr>F14996</vt:lpwstr>
      </vt:variant>
      <vt:variant>
        <vt:lpwstr/>
      </vt:variant>
      <vt:variant>
        <vt:i4>3145824</vt:i4>
      </vt:variant>
      <vt:variant>
        <vt:i4>-1</vt:i4>
      </vt:variant>
      <vt:variant>
        <vt:i4>1041</vt:i4>
      </vt:variant>
      <vt:variant>
        <vt:i4>1</vt:i4>
      </vt:variant>
      <vt:variant>
        <vt:lpwstr>F14928</vt:lpwstr>
      </vt:variant>
      <vt:variant>
        <vt:lpwstr/>
      </vt:variant>
    </vt:vector>
  </ap:HLinks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Herausgeber/Redaktion</dc:title>
  <dc:subject/>
  <dc:creator>Anke Siebold</dc:creator>
  <keywords>, docId:C69C5C869AF2AA0D6807E1106E287466</keywords>
  <lastModifiedBy>Vanessa Kelmann</lastModifiedBy>
  <revision>2</revision>
  <lastPrinted>2013-02-25T10:50:00.0000000Z</lastPrinted>
  <dcterms:created xsi:type="dcterms:W3CDTF">2022-01-31T09:51:00.0000000Z</dcterms:created>
  <dcterms:modified xsi:type="dcterms:W3CDTF">2022-01-31T09:51:00.0000000Z</dcterms:modified>
</coreProperties>
</file>